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05F8" w14:textId="315FCBB9" w:rsidR="001575EC" w:rsidRDefault="00655D2F" w:rsidP="001138E4">
      <w:pPr>
        <w:rPr>
          <w:rFonts w:ascii="Arial" w:hAnsi="Arial" w:cs="Arial"/>
          <w:b/>
          <w:bCs/>
          <w:i/>
          <w:sz w:val="24"/>
          <w:szCs w:val="24"/>
        </w:rPr>
      </w:pPr>
      <w:r w:rsidRPr="00EF5457">
        <w:rPr>
          <w:b/>
          <w:bCs/>
          <w:sz w:val="28"/>
          <w:szCs w:val="28"/>
        </w:rPr>
        <w:t xml:space="preserve"> A</w:t>
      </w:r>
      <w:r w:rsidR="00435BA3">
        <w:rPr>
          <w:b/>
          <w:bCs/>
          <w:sz w:val="28"/>
          <w:szCs w:val="28"/>
        </w:rPr>
        <w:t>D</w:t>
      </w:r>
      <w:r w:rsidRPr="00EF5457">
        <w:rPr>
          <w:b/>
          <w:bCs/>
          <w:sz w:val="28"/>
          <w:szCs w:val="28"/>
        </w:rPr>
        <w:t>R</w:t>
      </w:r>
      <w:r w:rsidR="00435BA3">
        <w:rPr>
          <w:b/>
          <w:bCs/>
          <w:sz w:val="28"/>
          <w:szCs w:val="28"/>
        </w:rPr>
        <w:t>IMAP</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1C1E84">
        <w:rPr>
          <w:b/>
          <w:bCs/>
          <w:sz w:val="28"/>
          <w:szCs w:val="28"/>
        </w:rPr>
        <w:t xml:space="preserve">                           </w:t>
      </w:r>
      <w:r w:rsidR="00F46AEA">
        <w:rPr>
          <w:b/>
          <w:bCs/>
          <w:sz w:val="28"/>
          <w:szCs w:val="28"/>
        </w:rPr>
        <w:tab/>
      </w:r>
      <w:proofErr w:type="gramStart"/>
      <w:r w:rsidR="000E49CF">
        <w:rPr>
          <w:b/>
          <w:bCs/>
          <w:sz w:val="28"/>
          <w:szCs w:val="28"/>
        </w:rPr>
        <w:t>J</w:t>
      </w:r>
      <w:r w:rsidR="00FC5186">
        <w:rPr>
          <w:b/>
          <w:bCs/>
          <w:sz w:val="28"/>
          <w:szCs w:val="28"/>
        </w:rPr>
        <w:t>uin</w:t>
      </w:r>
      <w:proofErr w:type="gramEnd"/>
      <w:r w:rsidR="007C0E2D">
        <w:rPr>
          <w:b/>
          <w:bCs/>
          <w:sz w:val="28"/>
          <w:szCs w:val="28"/>
        </w:rPr>
        <w:t xml:space="preserve"> </w:t>
      </w:r>
      <w:r w:rsidR="00312D97">
        <w:rPr>
          <w:b/>
          <w:bCs/>
          <w:sz w:val="28"/>
          <w:szCs w:val="28"/>
        </w:rPr>
        <w:t>202</w:t>
      </w:r>
      <w:r w:rsidR="000E49CF">
        <w:rPr>
          <w:b/>
          <w:bCs/>
          <w:sz w:val="28"/>
          <w:szCs w:val="28"/>
        </w:rPr>
        <w:t>3</w:t>
      </w:r>
      <w:r w:rsidR="004C2471">
        <w:rPr>
          <w:b/>
          <w:bCs/>
          <w:sz w:val="28"/>
          <w:szCs w:val="28"/>
        </w:rPr>
        <w:t xml:space="preserve"> </w:t>
      </w:r>
      <w:r w:rsidR="00E11977" w:rsidRPr="00EF5457">
        <w:rPr>
          <w:b/>
          <w:bCs/>
          <w:sz w:val="28"/>
          <w:szCs w:val="28"/>
        </w:rPr>
        <w:tab/>
      </w:r>
      <w:r w:rsidR="00E11977" w:rsidRPr="00EF5457">
        <w:rPr>
          <w:b/>
          <w:bCs/>
          <w:sz w:val="28"/>
          <w:szCs w:val="28"/>
        </w:rPr>
        <w:tab/>
      </w:r>
      <w:r w:rsidR="009D5B21" w:rsidRPr="00030DF6">
        <w:rPr>
          <w:rFonts w:ascii="Arial" w:hAnsi="Arial" w:cs="Arial"/>
          <w:b/>
          <w:bCs/>
          <w:i/>
          <w:sz w:val="24"/>
          <w:szCs w:val="24"/>
        </w:rPr>
        <w:t xml:space="preserve">               </w:t>
      </w:r>
      <w:r w:rsidR="00F46AEA">
        <w:rPr>
          <w:rFonts w:ascii="Arial" w:hAnsi="Arial" w:cs="Arial"/>
          <w:b/>
          <w:bCs/>
          <w:i/>
          <w:sz w:val="24"/>
          <w:szCs w:val="24"/>
        </w:rPr>
        <w:tab/>
      </w:r>
      <w:r w:rsidR="001138E4">
        <w:rPr>
          <w:rFonts w:ascii="Arial" w:hAnsi="Arial" w:cs="Arial"/>
          <w:b/>
          <w:bCs/>
          <w:i/>
          <w:sz w:val="24"/>
          <w:szCs w:val="24"/>
        </w:rPr>
        <w:tab/>
      </w:r>
    </w:p>
    <w:p w14:paraId="08D0F733" w14:textId="77777777" w:rsidR="001575EC" w:rsidRDefault="001575EC" w:rsidP="001138E4">
      <w:pPr>
        <w:rPr>
          <w:rFonts w:ascii="Arial" w:hAnsi="Arial" w:cs="Arial"/>
          <w:b/>
          <w:bCs/>
          <w:i/>
          <w:sz w:val="24"/>
          <w:szCs w:val="24"/>
        </w:rPr>
      </w:pPr>
    </w:p>
    <w:p w14:paraId="7370CE43" w14:textId="302EA4BC" w:rsidR="009D5B21" w:rsidRPr="0063361B" w:rsidRDefault="001575EC" w:rsidP="007C0E2D">
      <w:pPr>
        <w:ind w:left="2124" w:firstLine="708"/>
        <w:rPr>
          <w:rFonts w:ascii="Arial" w:hAnsi="Arial" w:cs="Arial"/>
          <w:b/>
          <w:bCs/>
          <w:i/>
          <w:sz w:val="28"/>
          <w:szCs w:val="28"/>
        </w:rPr>
      </w:pPr>
      <w:r>
        <w:rPr>
          <w:rFonts w:ascii="Arial" w:hAnsi="Arial" w:cs="Arial"/>
          <w:b/>
          <w:bCs/>
          <w:i/>
          <w:sz w:val="28"/>
          <w:szCs w:val="28"/>
        </w:rPr>
        <w:t xml:space="preserve">Projet </w:t>
      </w:r>
      <w:r w:rsidR="009D5B21" w:rsidRPr="0063361B">
        <w:rPr>
          <w:rFonts w:ascii="Arial" w:hAnsi="Arial" w:cs="Arial"/>
          <w:b/>
          <w:bCs/>
          <w:i/>
          <w:sz w:val="28"/>
          <w:szCs w:val="28"/>
        </w:rPr>
        <w:t>Edito</w:t>
      </w:r>
    </w:p>
    <w:p w14:paraId="63B389E7" w14:textId="77777777" w:rsidR="00623DC1" w:rsidRDefault="00623DC1" w:rsidP="00623DC1">
      <w:pPr>
        <w:ind w:left="708" w:firstLine="708"/>
        <w:rPr>
          <w:rFonts w:ascii="Arial" w:hAnsi="Arial" w:cs="Arial"/>
          <w:b/>
          <w:sz w:val="24"/>
          <w:szCs w:val="24"/>
          <w:u w:val="single"/>
        </w:rPr>
      </w:pPr>
    </w:p>
    <w:p w14:paraId="77349940" w14:textId="6399C1C2" w:rsidR="00E11977" w:rsidRPr="00F7212A" w:rsidRDefault="000E49CF" w:rsidP="00FC381D">
      <w:pPr>
        <w:ind w:left="708" w:firstLine="708"/>
        <w:rPr>
          <w:rFonts w:ascii="Arial" w:hAnsi="Arial" w:cs="Arial"/>
          <w:b/>
          <w:sz w:val="24"/>
          <w:szCs w:val="24"/>
          <w:u w:val="single"/>
        </w:rPr>
      </w:pPr>
      <w:r>
        <w:rPr>
          <w:rFonts w:ascii="Arial" w:hAnsi="Arial" w:cs="Arial"/>
          <w:b/>
          <w:sz w:val="24"/>
          <w:szCs w:val="24"/>
          <w:u w:val="single"/>
        </w:rPr>
        <w:t>R</w:t>
      </w:r>
      <w:r w:rsidR="00623DC1">
        <w:rPr>
          <w:rFonts w:ascii="Arial" w:hAnsi="Arial" w:cs="Arial"/>
          <w:b/>
          <w:sz w:val="24"/>
          <w:szCs w:val="24"/>
          <w:u w:val="single"/>
        </w:rPr>
        <w:t>isk management public</w:t>
      </w:r>
      <w:r>
        <w:rPr>
          <w:rFonts w:ascii="Arial" w:hAnsi="Arial" w:cs="Arial"/>
          <w:b/>
          <w:sz w:val="24"/>
          <w:szCs w:val="24"/>
          <w:u w:val="single"/>
        </w:rPr>
        <w:t xml:space="preserve"> et </w:t>
      </w:r>
      <w:r w:rsidR="00FC5186">
        <w:rPr>
          <w:rFonts w:ascii="Arial" w:hAnsi="Arial" w:cs="Arial"/>
          <w:b/>
          <w:sz w:val="24"/>
          <w:szCs w:val="24"/>
          <w:u w:val="single"/>
        </w:rPr>
        <w:t>intelligence artificielle</w:t>
      </w:r>
    </w:p>
    <w:p w14:paraId="13C01E0C" w14:textId="77777777" w:rsidR="00623DC1" w:rsidRDefault="00623DC1" w:rsidP="00784C15">
      <w:pPr>
        <w:rPr>
          <w:rFonts w:ascii="Arial" w:hAnsi="Arial" w:cs="Arial"/>
          <w:sz w:val="24"/>
          <w:szCs w:val="24"/>
        </w:rPr>
      </w:pPr>
    </w:p>
    <w:p w14:paraId="29271ADD" w14:textId="47636074" w:rsidR="00FC5186" w:rsidRDefault="00FC5186" w:rsidP="00983B54">
      <w:pPr>
        <w:rPr>
          <w:rFonts w:ascii="Arial" w:hAnsi="Arial" w:cs="Arial"/>
          <w:sz w:val="24"/>
          <w:szCs w:val="24"/>
        </w:rPr>
      </w:pPr>
      <w:r>
        <w:rPr>
          <w:rFonts w:ascii="Arial" w:hAnsi="Arial" w:cs="Arial"/>
          <w:sz w:val="24"/>
          <w:szCs w:val="24"/>
        </w:rPr>
        <w:t xml:space="preserve">De récentes actualités concernant le développement de l’intelligence artificielle </w:t>
      </w:r>
      <w:r w:rsidR="004C5A70">
        <w:rPr>
          <w:rFonts w:ascii="Arial" w:hAnsi="Arial" w:cs="Arial"/>
          <w:sz w:val="24"/>
          <w:szCs w:val="24"/>
        </w:rPr>
        <w:t xml:space="preserve">(IA) </w:t>
      </w:r>
      <w:r>
        <w:rPr>
          <w:rFonts w:ascii="Arial" w:hAnsi="Arial" w:cs="Arial"/>
          <w:sz w:val="24"/>
          <w:szCs w:val="24"/>
        </w:rPr>
        <w:t xml:space="preserve">ont alimenté le débat sur sa lisibilité et </w:t>
      </w:r>
      <w:r w:rsidR="004C5A70">
        <w:rPr>
          <w:rFonts w:ascii="Arial" w:hAnsi="Arial" w:cs="Arial"/>
          <w:sz w:val="24"/>
          <w:szCs w:val="24"/>
        </w:rPr>
        <w:t xml:space="preserve">ses limites, </w:t>
      </w:r>
      <w:r>
        <w:rPr>
          <w:rFonts w:ascii="Arial" w:hAnsi="Arial" w:cs="Arial"/>
          <w:sz w:val="24"/>
          <w:szCs w:val="24"/>
        </w:rPr>
        <w:t>surtout son influence potentielle dans l’</w:t>
      </w:r>
      <w:r w:rsidR="004C5A70">
        <w:rPr>
          <w:rFonts w:ascii="Arial" w:hAnsi="Arial" w:cs="Arial"/>
          <w:sz w:val="24"/>
          <w:szCs w:val="24"/>
        </w:rPr>
        <w:t>entreprise</w:t>
      </w:r>
      <w:r>
        <w:rPr>
          <w:rFonts w:ascii="Arial" w:hAnsi="Arial" w:cs="Arial"/>
          <w:sz w:val="24"/>
          <w:szCs w:val="24"/>
        </w:rPr>
        <w:t xml:space="preserve"> (conjuguée avec la robotique), la gestion et d’une façon générale dans la société. Au-delà des craintes de certains sur l’absence de limites et le manque de régulation, ses développements sont à la fois attendus et craints et peuvent modifier l’ordre social et international. Les craintes concernent certains métiers qui en pâtiraient et potentiellement de massives pertes d’emplois. Les bénéfices concerneraient les pays et les firmes qui investissent dans ces domaines de pointe</w:t>
      </w:r>
      <w:r w:rsidR="00FB1666">
        <w:rPr>
          <w:rFonts w:ascii="Arial" w:hAnsi="Arial" w:cs="Arial"/>
          <w:sz w:val="24"/>
          <w:szCs w:val="24"/>
        </w:rPr>
        <w:t xml:space="preserve"> ainsi que les </w:t>
      </w:r>
      <w:r w:rsidR="004C5A70">
        <w:rPr>
          <w:rFonts w:ascii="Arial" w:hAnsi="Arial" w:cs="Arial"/>
          <w:sz w:val="24"/>
          <w:szCs w:val="24"/>
        </w:rPr>
        <w:t>d</w:t>
      </w:r>
      <w:r w:rsidR="00FB1666">
        <w:rPr>
          <w:rFonts w:ascii="Arial" w:hAnsi="Arial" w:cs="Arial"/>
          <w:sz w:val="24"/>
          <w:szCs w:val="24"/>
        </w:rPr>
        <w:t>omaines dans lesquels la productivité serait la plus augmentée.</w:t>
      </w:r>
      <w:r w:rsidR="004C5A70">
        <w:rPr>
          <w:rFonts w:ascii="Arial" w:hAnsi="Arial" w:cs="Arial"/>
          <w:sz w:val="24"/>
          <w:szCs w:val="24"/>
        </w:rPr>
        <w:t xml:space="preserve"> La crainte majeure est son influence dans la société et ses possibles dérives post-humanistes avec les projets d’homme augmenté, homme machine, homme bionique, voire homme dématérialisé dans les utopies les plus extrêmes.</w:t>
      </w:r>
    </w:p>
    <w:p w14:paraId="5DC2AA1A" w14:textId="6030A1AE" w:rsidR="00FC5186" w:rsidRDefault="00FC5186" w:rsidP="00983B54">
      <w:pPr>
        <w:rPr>
          <w:rFonts w:ascii="Arial" w:hAnsi="Arial" w:cs="Arial"/>
          <w:sz w:val="24"/>
          <w:szCs w:val="24"/>
        </w:rPr>
      </w:pPr>
      <w:r>
        <w:rPr>
          <w:rFonts w:ascii="Arial" w:hAnsi="Arial" w:cs="Arial"/>
          <w:sz w:val="24"/>
          <w:szCs w:val="24"/>
        </w:rPr>
        <w:t xml:space="preserve">Le </w:t>
      </w:r>
      <w:r w:rsidR="004C5A70">
        <w:rPr>
          <w:rFonts w:ascii="Arial" w:hAnsi="Arial" w:cs="Arial"/>
          <w:sz w:val="24"/>
          <w:szCs w:val="24"/>
        </w:rPr>
        <w:t xml:space="preserve">domaine </w:t>
      </w:r>
      <w:r>
        <w:rPr>
          <w:rFonts w:ascii="Arial" w:hAnsi="Arial" w:cs="Arial"/>
          <w:sz w:val="24"/>
          <w:szCs w:val="24"/>
        </w:rPr>
        <w:t xml:space="preserve">régalien </w:t>
      </w:r>
      <w:r w:rsidR="004C5A70">
        <w:rPr>
          <w:rFonts w:ascii="Arial" w:hAnsi="Arial" w:cs="Arial"/>
          <w:sz w:val="24"/>
          <w:szCs w:val="24"/>
        </w:rPr>
        <w:t xml:space="preserve">des Etats sera lui </w:t>
      </w:r>
      <w:r>
        <w:rPr>
          <w:rFonts w:ascii="Arial" w:hAnsi="Arial" w:cs="Arial"/>
          <w:sz w:val="24"/>
          <w:szCs w:val="24"/>
        </w:rPr>
        <w:t xml:space="preserve">aussi concerné car les développements vont impacter des domaines comme l’éducation, la recherche, </w:t>
      </w:r>
      <w:r w:rsidR="004C5A70">
        <w:rPr>
          <w:rFonts w:ascii="Arial" w:hAnsi="Arial" w:cs="Arial"/>
          <w:sz w:val="24"/>
          <w:szCs w:val="24"/>
        </w:rPr>
        <w:t xml:space="preserve">la santé, </w:t>
      </w:r>
      <w:r>
        <w:rPr>
          <w:rFonts w:ascii="Arial" w:hAnsi="Arial" w:cs="Arial"/>
          <w:sz w:val="24"/>
          <w:szCs w:val="24"/>
        </w:rPr>
        <w:t>la sécurité</w:t>
      </w:r>
      <w:r w:rsidR="004C5A70">
        <w:rPr>
          <w:rFonts w:ascii="Arial" w:hAnsi="Arial" w:cs="Arial"/>
          <w:sz w:val="24"/>
          <w:szCs w:val="24"/>
        </w:rPr>
        <w:t xml:space="preserve"> avec un accent particulier pour </w:t>
      </w:r>
      <w:r>
        <w:rPr>
          <w:rFonts w:ascii="Arial" w:hAnsi="Arial" w:cs="Arial"/>
          <w:sz w:val="24"/>
          <w:szCs w:val="24"/>
        </w:rPr>
        <w:t xml:space="preserve">le militaire </w:t>
      </w:r>
      <w:r w:rsidR="004C5A70">
        <w:rPr>
          <w:rFonts w:ascii="Arial" w:hAnsi="Arial" w:cs="Arial"/>
          <w:sz w:val="24"/>
          <w:szCs w:val="24"/>
        </w:rPr>
        <w:t xml:space="preserve">où les retombées pourraient être les plus significatives et </w:t>
      </w:r>
      <w:r>
        <w:rPr>
          <w:rFonts w:ascii="Arial" w:hAnsi="Arial" w:cs="Arial"/>
          <w:sz w:val="24"/>
          <w:szCs w:val="24"/>
        </w:rPr>
        <w:t xml:space="preserve">en renforçant dans ces domaines la concurrence internationale entre les grandes puissances. </w:t>
      </w:r>
      <w:r w:rsidR="00FB1666">
        <w:rPr>
          <w:rFonts w:ascii="Arial" w:hAnsi="Arial" w:cs="Arial"/>
          <w:sz w:val="24"/>
          <w:szCs w:val="24"/>
        </w:rPr>
        <w:t>Cela n’annonce pas forcément un monde plus sécurisé mais plus contrôlé et plus co</w:t>
      </w:r>
      <w:r w:rsidR="004C5A70">
        <w:rPr>
          <w:rFonts w:ascii="Arial" w:hAnsi="Arial" w:cs="Arial"/>
          <w:sz w:val="24"/>
          <w:szCs w:val="24"/>
        </w:rPr>
        <w:t>nflictuel avec une compétition exacerbée pour les technologies les plus innovantes</w:t>
      </w:r>
      <w:r w:rsidR="008E452D">
        <w:rPr>
          <w:rFonts w:ascii="Arial" w:hAnsi="Arial" w:cs="Arial"/>
          <w:sz w:val="24"/>
          <w:szCs w:val="24"/>
        </w:rPr>
        <w:t>, car il pourrait s’agir d’une révolution similaire à celle du numérique (selon Bill Gates), voire d’un nouveau cycle de croissance.</w:t>
      </w:r>
    </w:p>
    <w:p w14:paraId="018182E9" w14:textId="12FDB915" w:rsidR="000E49CF" w:rsidRDefault="00FB1666" w:rsidP="00983B54">
      <w:pPr>
        <w:rPr>
          <w:rFonts w:ascii="Arial" w:hAnsi="Arial" w:cs="Arial"/>
          <w:sz w:val="24"/>
          <w:szCs w:val="24"/>
        </w:rPr>
      </w:pPr>
      <w:r>
        <w:rPr>
          <w:rFonts w:ascii="Arial" w:hAnsi="Arial" w:cs="Arial"/>
          <w:sz w:val="24"/>
          <w:szCs w:val="24"/>
        </w:rPr>
        <w:t>Quid de l’Etat dans ce domaine</w:t>
      </w:r>
      <w:r w:rsidR="00C86BE1">
        <w:rPr>
          <w:rFonts w:ascii="Arial" w:hAnsi="Arial" w:cs="Arial"/>
          <w:sz w:val="24"/>
          <w:szCs w:val="24"/>
        </w:rPr>
        <w:t xml:space="preserve"> clef</w:t>
      </w:r>
      <w:r>
        <w:rPr>
          <w:rFonts w:ascii="Arial" w:hAnsi="Arial" w:cs="Arial"/>
          <w:sz w:val="24"/>
          <w:szCs w:val="24"/>
        </w:rPr>
        <w:t xml:space="preserve"> ? La France a lancé une stratégie nationale </w:t>
      </w:r>
      <w:r w:rsidR="004C5A70">
        <w:rPr>
          <w:rFonts w:ascii="Arial" w:hAnsi="Arial" w:cs="Arial"/>
          <w:sz w:val="24"/>
          <w:szCs w:val="24"/>
        </w:rPr>
        <w:t xml:space="preserve">IA </w:t>
      </w:r>
      <w:r>
        <w:rPr>
          <w:rFonts w:ascii="Arial" w:hAnsi="Arial" w:cs="Arial"/>
          <w:sz w:val="24"/>
          <w:szCs w:val="24"/>
        </w:rPr>
        <w:t xml:space="preserve">il y a 5 ans dans le but d’être pionnier </w:t>
      </w:r>
      <w:r w:rsidR="004C5A70">
        <w:rPr>
          <w:rFonts w:ascii="Arial" w:hAnsi="Arial" w:cs="Arial"/>
          <w:sz w:val="24"/>
          <w:szCs w:val="24"/>
        </w:rPr>
        <w:t>dans ce domaine dans 7 ans (2030). C’est pour une fois un projet à long terme, mais cela reste un laps de temps court pour un projet faisant appel à des technologies de pointe</w:t>
      </w:r>
      <w:r w:rsidR="008E452D">
        <w:rPr>
          <w:rFonts w:ascii="Arial" w:hAnsi="Arial" w:cs="Arial"/>
          <w:sz w:val="24"/>
          <w:szCs w:val="24"/>
        </w:rPr>
        <w:t>, avec des moyens limités</w:t>
      </w:r>
      <w:r w:rsidR="004C5A70">
        <w:rPr>
          <w:rFonts w:ascii="Arial" w:hAnsi="Arial" w:cs="Arial"/>
          <w:sz w:val="24"/>
          <w:szCs w:val="24"/>
        </w:rPr>
        <w:t xml:space="preserve"> et avec une ambition </w:t>
      </w:r>
      <w:r w:rsidR="00D918DA">
        <w:rPr>
          <w:rFonts w:ascii="Arial" w:hAnsi="Arial" w:cs="Arial"/>
          <w:sz w:val="24"/>
          <w:szCs w:val="24"/>
        </w:rPr>
        <w:t xml:space="preserve">affichée qui parait </w:t>
      </w:r>
      <w:r w:rsidR="004C5A70">
        <w:rPr>
          <w:rFonts w:ascii="Arial" w:hAnsi="Arial" w:cs="Arial"/>
          <w:sz w:val="24"/>
          <w:szCs w:val="24"/>
        </w:rPr>
        <w:t>démes</w:t>
      </w:r>
      <w:r w:rsidR="008E452D">
        <w:rPr>
          <w:rFonts w:ascii="Arial" w:hAnsi="Arial" w:cs="Arial"/>
          <w:sz w:val="24"/>
          <w:szCs w:val="24"/>
        </w:rPr>
        <w:t>urée. Les premières phases (jusqu’en 2025) seraient dotées d’environ 5 milliards d’euros avec création d’instituts, attraction de talents, diffusion des technologies vers l’économie, appels à projets pour des Démonstrateurs d’IA de confiance, accompagnement de PME et d’ETI…</w:t>
      </w:r>
    </w:p>
    <w:p w14:paraId="200867BB" w14:textId="28874DFD" w:rsidR="00312ECB" w:rsidRDefault="008E452D" w:rsidP="00784C15">
      <w:pPr>
        <w:rPr>
          <w:rFonts w:ascii="Arial" w:hAnsi="Arial" w:cs="Arial"/>
          <w:sz w:val="24"/>
          <w:szCs w:val="24"/>
        </w:rPr>
      </w:pPr>
      <w:r>
        <w:rPr>
          <w:rFonts w:ascii="Arial" w:hAnsi="Arial" w:cs="Arial"/>
          <w:sz w:val="24"/>
          <w:szCs w:val="24"/>
        </w:rPr>
        <w:t>Ces actions sont utiles mais pas à la hauteur des enjeux stratégiques</w:t>
      </w:r>
      <w:r w:rsidR="00485375">
        <w:rPr>
          <w:rFonts w:ascii="Arial" w:hAnsi="Arial" w:cs="Arial"/>
          <w:sz w:val="24"/>
          <w:szCs w:val="24"/>
        </w:rPr>
        <w:t xml:space="preserve"> </w:t>
      </w:r>
      <w:r w:rsidR="00D918DA">
        <w:rPr>
          <w:rFonts w:ascii="Arial" w:hAnsi="Arial" w:cs="Arial"/>
          <w:sz w:val="24"/>
          <w:szCs w:val="24"/>
        </w:rPr>
        <w:t xml:space="preserve">pour le pays </w:t>
      </w:r>
      <w:r w:rsidR="00485375">
        <w:rPr>
          <w:rFonts w:ascii="Arial" w:hAnsi="Arial" w:cs="Arial"/>
          <w:sz w:val="24"/>
          <w:szCs w:val="24"/>
        </w:rPr>
        <w:t>et le secteur privé est par ailleurs le mieux placé pour allouer des capitaux, des recherches et des talents dans ces domaines technologiques</w:t>
      </w:r>
      <w:r w:rsidR="00D918DA">
        <w:rPr>
          <w:rFonts w:ascii="Arial" w:hAnsi="Arial" w:cs="Arial"/>
          <w:sz w:val="24"/>
          <w:szCs w:val="24"/>
        </w:rPr>
        <w:t xml:space="preserve"> pointus</w:t>
      </w:r>
      <w:r w:rsidR="00485375">
        <w:rPr>
          <w:rFonts w:ascii="Arial" w:hAnsi="Arial" w:cs="Arial"/>
          <w:sz w:val="24"/>
          <w:szCs w:val="24"/>
        </w:rPr>
        <w:t xml:space="preserve">. L’ADRIMAP qui étudie la gestion publique à travers le prisme des risques est d’avis qu’il serait au plus haut point utile pour l’Etat d’introduire </w:t>
      </w:r>
      <w:r w:rsidR="00D918DA">
        <w:rPr>
          <w:rFonts w:ascii="Arial" w:hAnsi="Arial" w:cs="Arial"/>
          <w:sz w:val="24"/>
          <w:szCs w:val="24"/>
        </w:rPr>
        <w:t xml:space="preserve">rapidement </w:t>
      </w:r>
      <w:r w:rsidR="00485375">
        <w:rPr>
          <w:rFonts w:ascii="Arial" w:hAnsi="Arial" w:cs="Arial"/>
          <w:sz w:val="24"/>
          <w:szCs w:val="24"/>
        </w:rPr>
        <w:t>l’IA dans son administration</w:t>
      </w:r>
      <w:r w:rsidR="00D918DA">
        <w:rPr>
          <w:rFonts w:ascii="Arial" w:hAnsi="Arial" w:cs="Arial"/>
          <w:sz w:val="24"/>
          <w:szCs w:val="24"/>
        </w:rPr>
        <w:t xml:space="preserve">, d’abord car cela permettrait d’améliorer le service aux particuliers et aux sociétés, </w:t>
      </w:r>
      <w:r w:rsidR="00D918DA">
        <w:rPr>
          <w:rFonts w:ascii="Arial" w:hAnsi="Arial" w:cs="Arial"/>
          <w:sz w:val="24"/>
          <w:szCs w:val="24"/>
        </w:rPr>
        <w:lastRenderedPageBreak/>
        <w:t>ensuite de justifier d’importantes réductions d’effectifs, permettant des investissements plus utiles et productifs.</w:t>
      </w:r>
    </w:p>
    <w:p w14:paraId="566AB588" w14:textId="0BD25233" w:rsidR="00D918DA" w:rsidRDefault="00D918DA" w:rsidP="00784C15">
      <w:pPr>
        <w:rPr>
          <w:rFonts w:ascii="Arial" w:hAnsi="Arial" w:cs="Arial"/>
          <w:sz w:val="24"/>
          <w:szCs w:val="24"/>
        </w:rPr>
      </w:pPr>
      <w:r>
        <w:rPr>
          <w:rFonts w:ascii="Arial" w:hAnsi="Arial" w:cs="Arial"/>
          <w:sz w:val="24"/>
          <w:szCs w:val="24"/>
        </w:rPr>
        <w:t xml:space="preserve">EN ce qui concerne la gestion des risques majeurs, l’ADRIMAP propose que l’IA soit utilisée de façon rapide et structurée à travers un projet pilote spécifique et dédié de l’analyse et de la gestion de ces risques, ce qui permettrait d’accélérer la recherche et de rationnaliser la politique de l’Etat en la matière. La spécificité d’une fonction de </w:t>
      </w:r>
      <w:proofErr w:type="spellStart"/>
      <w:r>
        <w:rPr>
          <w:rFonts w:ascii="Arial" w:hAnsi="Arial" w:cs="Arial"/>
          <w:sz w:val="24"/>
          <w:szCs w:val="24"/>
        </w:rPr>
        <w:t>risk</w:t>
      </w:r>
      <w:proofErr w:type="spellEnd"/>
      <w:r>
        <w:rPr>
          <w:rFonts w:ascii="Arial" w:hAnsi="Arial" w:cs="Arial"/>
          <w:sz w:val="24"/>
          <w:szCs w:val="24"/>
        </w:rPr>
        <w:t xml:space="preserve"> management pays jointe à une structure dédiée et </w:t>
      </w:r>
      <w:r w:rsidR="001E44A6">
        <w:rPr>
          <w:rFonts w:ascii="Arial" w:hAnsi="Arial" w:cs="Arial"/>
          <w:sz w:val="24"/>
          <w:szCs w:val="24"/>
        </w:rPr>
        <w:t xml:space="preserve">avec l’aide </w:t>
      </w:r>
      <w:r>
        <w:rPr>
          <w:rFonts w:ascii="Arial" w:hAnsi="Arial" w:cs="Arial"/>
          <w:sz w:val="24"/>
          <w:szCs w:val="24"/>
        </w:rPr>
        <w:t xml:space="preserve">de technologies de pointe irait dans le </w:t>
      </w:r>
      <w:r w:rsidR="001E44A6">
        <w:rPr>
          <w:rFonts w:ascii="Arial" w:hAnsi="Arial" w:cs="Arial"/>
          <w:sz w:val="24"/>
          <w:szCs w:val="24"/>
        </w:rPr>
        <w:t>sens de la transparence et du développement de la protection des individus, des entreprises et des biens ainsi que de la prévention.</w:t>
      </w:r>
    </w:p>
    <w:p w14:paraId="3E5E7053" w14:textId="77777777" w:rsidR="001D0AC1" w:rsidRDefault="001D0AC1" w:rsidP="00784C15">
      <w:pPr>
        <w:rPr>
          <w:rFonts w:ascii="Arial" w:hAnsi="Arial" w:cs="Arial"/>
          <w:sz w:val="24"/>
          <w:szCs w:val="24"/>
        </w:rPr>
      </w:pPr>
    </w:p>
    <w:p w14:paraId="09D626EA" w14:textId="4921DE15" w:rsidR="00787EE0" w:rsidRDefault="00C10526" w:rsidP="00784C15">
      <w:pPr>
        <w:rPr>
          <w:rFonts w:ascii="Arial" w:hAnsi="Arial" w:cs="Arial"/>
          <w:sz w:val="24"/>
          <w:szCs w:val="24"/>
        </w:rPr>
      </w:pPr>
      <w:r>
        <w:rPr>
          <w:rFonts w:ascii="Arial" w:hAnsi="Arial" w:cs="Arial"/>
          <w:sz w:val="24"/>
          <w:szCs w:val="24"/>
        </w:rPr>
        <w:t xml:space="preserve"> </w:t>
      </w:r>
    </w:p>
    <w:p w14:paraId="61E4CBE8" w14:textId="7ED4ABC5" w:rsidR="00C3790F" w:rsidRDefault="00C3790F" w:rsidP="00784C15">
      <w:pPr>
        <w:rPr>
          <w:rFonts w:ascii="Arial" w:hAnsi="Arial" w:cs="Arial"/>
          <w:sz w:val="24"/>
          <w:szCs w:val="24"/>
        </w:rPr>
      </w:pPr>
    </w:p>
    <w:p w14:paraId="52676808" w14:textId="77777777" w:rsidR="00995E63" w:rsidRDefault="00995E63" w:rsidP="00784C15">
      <w:pPr>
        <w:rPr>
          <w:rFonts w:ascii="Arial" w:hAnsi="Arial" w:cs="Arial"/>
          <w:sz w:val="24"/>
          <w:szCs w:val="24"/>
        </w:rPr>
      </w:pPr>
    </w:p>
    <w:p w14:paraId="44EEA208" w14:textId="77777777" w:rsidR="00435BA3" w:rsidRDefault="003C54AE" w:rsidP="003C54AE">
      <w:pPr>
        <w:ind w:left="4248"/>
        <w:rPr>
          <w:rFonts w:ascii="Arial" w:hAnsi="Arial" w:cs="Arial"/>
          <w:i/>
          <w:sz w:val="24"/>
          <w:szCs w:val="24"/>
        </w:rPr>
      </w:pPr>
      <w:r w:rsidRPr="003C54AE">
        <w:rPr>
          <w:rFonts w:ascii="Arial" w:hAnsi="Arial" w:cs="Arial"/>
          <w:i/>
          <w:sz w:val="24"/>
          <w:szCs w:val="24"/>
        </w:rPr>
        <w:t>François Vilnet</w:t>
      </w:r>
      <w:r w:rsidR="00655D2F">
        <w:rPr>
          <w:rFonts w:ascii="Arial" w:hAnsi="Arial" w:cs="Arial"/>
          <w:i/>
          <w:sz w:val="24"/>
          <w:szCs w:val="24"/>
        </w:rPr>
        <w:t>,</w:t>
      </w:r>
      <w:r w:rsidR="00B11C77">
        <w:rPr>
          <w:rFonts w:ascii="Arial" w:hAnsi="Arial" w:cs="Arial"/>
          <w:i/>
          <w:sz w:val="24"/>
          <w:szCs w:val="24"/>
        </w:rPr>
        <w:t xml:space="preserve"> </w:t>
      </w:r>
    </w:p>
    <w:p w14:paraId="020721A9" w14:textId="3D740829" w:rsidR="003C54AE" w:rsidRPr="003C54AE" w:rsidRDefault="003C54AE" w:rsidP="003C54AE">
      <w:pPr>
        <w:ind w:left="4248"/>
        <w:rPr>
          <w:rFonts w:ascii="Arial" w:hAnsi="Arial" w:cs="Arial"/>
          <w:i/>
          <w:sz w:val="24"/>
          <w:szCs w:val="24"/>
        </w:rPr>
      </w:pPr>
      <w:r w:rsidRPr="003C54AE">
        <w:rPr>
          <w:rFonts w:ascii="Arial" w:hAnsi="Arial" w:cs="Arial"/>
          <w:i/>
          <w:sz w:val="24"/>
          <w:szCs w:val="24"/>
        </w:rPr>
        <w:t xml:space="preserve">Président </w:t>
      </w:r>
      <w:r w:rsidR="00435BA3">
        <w:rPr>
          <w:rFonts w:ascii="Arial" w:hAnsi="Arial" w:cs="Arial"/>
          <w:i/>
          <w:sz w:val="24"/>
          <w:szCs w:val="24"/>
        </w:rPr>
        <w:t>ADRIMA</w:t>
      </w:r>
      <w:r w:rsidR="00CF494B">
        <w:rPr>
          <w:rFonts w:ascii="Arial" w:hAnsi="Arial" w:cs="Arial"/>
          <w:i/>
          <w:sz w:val="24"/>
          <w:szCs w:val="24"/>
        </w:rPr>
        <w:t>P</w:t>
      </w:r>
    </w:p>
    <w:p w14:paraId="6EC30102" w14:textId="77777777" w:rsidR="00643C91" w:rsidRDefault="00643C91" w:rsidP="00E11977">
      <w:pPr>
        <w:rPr>
          <w:rFonts w:ascii="Arial" w:hAnsi="Arial" w:cs="Arial"/>
          <w:b/>
          <w:i/>
          <w:sz w:val="24"/>
          <w:szCs w:val="24"/>
        </w:rPr>
      </w:pPr>
    </w:p>
    <w:sectPr w:rsidR="00643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7129"/>
    <w:multiLevelType w:val="hybridMultilevel"/>
    <w:tmpl w:val="92787AFA"/>
    <w:lvl w:ilvl="0" w:tplc="B298E0C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A62283"/>
    <w:multiLevelType w:val="hybridMultilevel"/>
    <w:tmpl w:val="C1CE8576"/>
    <w:lvl w:ilvl="0" w:tplc="1C0C64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677D87"/>
    <w:multiLevelType w:val="hybridMultilevel"/>
    <w:tmpl w:val="95542D9C"/>
    <w:lvl w:ilvl="0" w:tplc="C4707A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2528031">
    <w:abstractNumId w:val="0"/>
  </w:num>
  <w:num w:numId="2" w16cid:durableId="1510287490">
    <w:abstractNumId w:val="2"/>
  </w:num>
  <w:num w:numId="3" w16cid:durableId="424152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77"/>
    <w:rsid w:val="00030DF6"/>
    <w:rsid w:val="000316A4"/>
    <w:rsid w:val="00040A7B"/>
    <w:rsid w:val="000647AD"/>
    <w:rsid w:val="000757F3"/>
    <w:rsid w:val="00077B91"/>
    <w:rsid w:val="00084827"/>
    <w:rsid w:val="000B03F8"/>
    <w:rsid w:val="000B5DC5"/>
    <w:rsid w:val="000B6E98"/>
    <w:rsid w:val="000D12D6"/>
    <w:rsid w:val="000D7CEB"/>
    <w:rsid w:val="000E49CF"/>
    <w:rsid w:val="001062D1"/>
    <w:rsid w:val="00110A90"/>
    <w:rsid w:val="00111877"/>
    <w:rsid w:val="001138E4"/>
    <w:rsid w:val="00135E31"/>
    <w:rsid w:val="0014284D"/>
    <w:rsid w:val="001435A2"/>
    <w:rsid w:val="001545DA"/>
    <w:rsid w:val="001575EC"/>
    <w:rsid w:val="00157FF1"/>
    <w:rsid w:val="0017194C"/>
    <w:rsid w:val="00173B84"/>
    <w:rsid w:val="00183712"/>
    <w:rsid w:val="001942D9"/>
    <w:rsid w:val="001A091B"/>
    <w:rsid w:val="001A26A7"/>
    <w:rsid w:val="001B035F"/>
    <w:rsid w:val="001C1E84"/>
    <w:rsid w:val="001D0AC1"/>
    <w:rsid w:val="001E44A6"/>
    <w:rsid w:val="001F5D74"/>
    <w:rsid w:val="002215BC"/>
    <w:rsid w:val="00223D30"/>
    <w:rsid w:val="00250145"/>
    <w:rsid w:val="002A1786"/>
    <w:rsid w:val="002B5961"/>
    <w:rsid w:val="002D003E"/>
    <w:rsid w:val="002F1E5C"/>
    <w:rsid w:val="002F7EC7"/>
    <w:rsid w:val="003031FA"/>
    <w:rsid w:val="00312D97"/>
    <w:rsid w:val="00312ECB"/>
    <w:rsid w:val="00313901"/>
    <w:rsid w:val="00320C4B"/>
    <w:rsid w:val="0032348F"/>
    <w:rsid w:val="00324309"/>
    <w:rsid w:val="00325B48"/>
    <w:rsid w:val="003330A6"/>
    <w:rsid w:val="003370D2"/>
    <w:rsid w:val="00375EAE"/>
    <w:rsid w:val="003903EE"/>
    <w:rsid w:val="0039537C"/>
    <w:rsid w:val="00395FFB"/>
    <w:rsid w:val="003A6B06"/>
    <w:rsid w:val="003B622D"/>
    <w:rsid w:val="003C54AE"/>
    <w:rsid w:val="003C705A"/>
    <w:rsid w:val="003E77D9"/>
    <w:rsid w:val="003F04EB"/>
    <w:rsid w:val="0043459E"/>
    <w:rsid w:val="00435BA3"/>
    <w:rsid w:val="004375BE"/>
    <w:rsid w:val="00440A96"/>
    <w:rsid w:val="00475818"/>
    <w:rsid w:val="00481F21"/>
    <w:rsid w:val="00485375"/>
    <w:rsid w:val="0049207D"/>
    <w:rsid w:val="0049455A"/>
    <w:rsid w:val="004A2E4B"/>
    <w:rsid w:val="004C0C66"/>
    <w:rsid w:val="004C2471"/>
    <w:rsid w:val="004C5A70"/>
    <w:rsid w:val="004D1055"/>
    <w:rsid w:val="004D5F0D"/>
    <w:rsid w:val="004E3D97"/>
    <w:rsid w:val="004E4757"/>
    <w:rsid w:val="004E5956"/>
    <w:rsid w:val="004E76A2"/>
    <w:rsid w:val="004F6092"/>
    <w:rsid w:val="00514C8C"/>
    <w:rsid w:val="0051538B"/>
    <w:rsid w:val="00520FA8"/>
    <w:rsid w:val="005244EE"/>
    <w:rsid w:val="00545A40"/>
    <w:rsid w:val="00551CE7"/>
    <w:rsid w:val="00562AEB"/>
    <w:rsid w:val="00563F6E"/>
    <w:rsid w:val="005B331E"/>
    <w:rsid w:val="005C00A1"/>
    <w:rsid w:val="005C5DAF"/>
    <w:rsid w:val="005E2599"/>
    <w:rsid w:val="006074D0"/>
    <w:rsid w:val="00623DC1"/>
    <w:rsid w:val="00630AC1"/>
    <w:rsid w:val="0063361B"/>
    <w:rsid w:val="00636955"/>
    <w:rsid w:val="00640DA2"/>
    <w:rsid w:val="00643C91"/>
    <w:rsid w:val="00655D2F"/>
    <w:rsid w:val="00680A77"/>
    <w:rsid w:val="006903FE"/>
    <w:rsid w:val="006A4A21"/>
    <w:rsid w:val="006B16EC"/>
    <w:rsid w:val="006C7310"/>
    <w:rsid w:val="006E6E68"/>
    <w:rsid w:val="006F2CA7"/>
    <w:rsid w:val="0071370D"/>
    <w:rsid w:val="007205C2"/>
    <w:rsid w:val="007208C7"/>
    <w:rsid w:val="00722D75"/>
    <w:rsid w:val="00725F40"/>
    <w:rsid w:val="00736A1D"/>
    <w:rsid w:val="007442D4"/>
    <w:rsid w:val="0078312C"/>
    <w:rsid w:val="00784C15"/>
    <w:rsid w:val="0078746B"/>
    <w:rsid w:val="00787EE0"/>
    <w:rsid w:val="0079009E"/>
    <w:rsid w:val="00791DAD"/>
    <w:rsid w:val="007B0938"/>
    <w:rsid w:val="007C0E2D"/>
    <w:rsid w:val="007D2750"/>
    <w:rsid w:val="007D5B41"/>
    <w:rsid w:val="007D6222"/>
    <w:rsid w:val="007E5A39"/>
    <w:rsid w:val="00821D86"/>
    <w:rsid w:val="00837219"/>
    <w:rsid w:val="0085474D"/>
    <w:rsid w:val="00860290"/>
    <w:rsid w:val="008620F4"/>
    <w:rsid w:val="00862375"/>
    <w:rsid w:val="00862DA8"/>
    <w:rsid w:val="008776B7"/>
    <w:rsid w:val="008921D1"/>
    <w:rsid w:val="0089300A"/>
    <w:rsid w:val="008A1483"/>
    <w:rsid w:val="008B74C4"/>
    <w:rsid w:val="008E450E"/>
    <w:rsid w:val="008E452D"/>
    <w:rsid w:val="00934602"/>
    <w:rsid w:val="0093524C"/>
    <w:rsid w:val="0093738A"/>
    <w:rsid w:val="00983B54"/>
    <w:rsid w:val="00994F0A"/>
    <w:rsid w:val="00995E63"/>
    <w:rsid w:val="009A6C61"/>
    <w:rsid w:val="009B2021"/>
    <w:rsid w:val="009D1886"/>
    <w:rsid w:val="009D5B21"/>
    <w:rsid w:val="009D68F2"/>
    <w:rsid w:val="009E3048"/>
    <w:rsid w:val="00A25DD1"/>
    <w:rsid w:val="00A27361"/>
    <w:rsid w:val="00A37887"/>
    <w:rsid w:val="00A5542A"/>
    <w:rsid w:val="00A57F9F"/>
    <w:rsid w:val="00A63722"/>
    <w:rsid w:val="00A676DB"/>
    <w:rsid w:val="00A77299"/>
    <w:rsid w:val="00A77AFC"/>
    <w:rsid w:val="00A81EBC"/>
    <w:rsid w:val="00A9178D"/>
    <w:rsid w:val="00AA2D8A"/>
    <w:rsid w:val="00AB36A3"/>
    <w:rsid w:val="00AB4B5E"/>
    <w:rsid w:val="00AD3097"/>
    <w:rsid w:val="00AD7082"/>
    <w:rsid w:val="00B11C77"/>
    <w:rsid w:val="00B16F0A"/>
    <w:rsid w:val="00B17106"/>
    <w:rsid w:val="00B242D6"/>
    <w:rsid w:val="00B31FB1"/>
    <w:rsid w:val="00B44C47"/>
    <w:rsid w:val="00B67CAE"/>
    <w:rsid w:val="00B704BA"/>
    <w:rsid w:val="00B73F98"/>
    <w:rsid w:val="00B77BE8"/>
    <w:rsid w:val="00B94800"/>
    <w:rsid w:val="00BB750D"/>
    <w:rsid w:val="00BD7318"/>
    <w:rsid w:val="00BF1A2C"/>
    <w:rsid w:val="00C10526"/>
    <w:rsid w:val="00C2417C"/>
    <w:rsid w:val="00C3790F"/>
    <w:rsid w:val="00C5358E"/>
    <w:rsid w:val="00C86785"/>
    <w:rsid w:val="00C86BE1"/>
    <w:rsid w:val="00CB3CD2"/>
    <w:rsid w:val="00CC48C1"/>
    <w:rsid w:val="00CC5A6C"/>
    <w:rsid w:val="00CF494B"/>
    <w:rsid w:val="00D12530"/>
    <w:rsid w:val="00D24B7E"/>
    <w:rsid w:val="00D3472D"/>
    <w:rsid w:val="00D368A8"/>
    <w:rsid w:val="00D43CA6"/>
    <w:rsid w:val="00D54B21"/>
    <w:rsid w:val="00D55451"/>
    <w:rsid w:val="00D5580C"/>
    <w:rsid w:val="00D61200"/>
    <w:rsid w:val="00D75553"/>
    <w:rsid w:val="00D87A5E"/>
    <w:rsid w:val="00D918DA"/>
    <w:rsid w:val="00DA1B1E"/>
    <w:rsid w:val="00DA2BEE"/>
    <w:rsid w:val="00DA7378"/>
    <w:rsid w:val="00DB7E1E"/>
    <w:rsid w:val="00E11977"/>
    <w:rsid w:val="00E12933"/>
    <w:rsid w:val="00E42A1A"/>
    <w:rsid w:val="00E4614E"/>
    <w:rsid w:val="00E478B8"/>
    <w:rsid w:val="00E53231"/>
    <w:rsid w:val="00E55B12"/>
    <w:rsid w:val="00E65E44"/>
    <w:rsid w:val="00E94E09"/>
    <w:rsid w:val="00EB6899"/>
    <w:rsid w:val="00ED3FC8"/>
    <w:rsid w:val="00EE3635"/>
    <w:rsid w:val="00EF5457"/>
    <w:rsid w:val="00F15BAB"/>
    <w:rsid w:val="00F46AEA"/>
    <w:rsid w:val="00F551EA"/>
    <w:rsid w:val="00F6686E"/>
    <w:rsid w:val="00F7212A"/>
    <w:rsid w:val="00FB1666"/>
    <w:rsid w:val="00FB3E03"/>
    <w:rsid w:val="00FC381D"/>
    <w:rsid w:val="00FC5186"/>
    <w:rsid w:val="00FD2B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2E42"/>
  <w15:docId w15:val="{7AAC62BC-5EA8-4932-87A3-3EF31783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86E"/>
    <w:pPr>
      <w:ind w:left="720"/>
      <w:contextualSpacing/>
    </w:pPr>
  </w:style>
  <w:style w:type="paragraph" w:styleId="Textedebulles">
    <w:name w:val="Balloon Text"/>
    <w:basedOn w:val="Normal"/>
    <w:link w:val="TextedebullesCar"/>
    <w:uiPriority w:val="99"/>
    <w:semiHidden/>
    <w:unhideWhenUsed/>
    <w:rsid w:val="00F46A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6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3107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vilnet</dc:creator>
  <cp:keywords/>
  <dc:description/>
  <cp:lastModifiedBy>Francois VILNET</cp:lastModifiedBy>
  <cp:revision>2</cp:revision>
  <dcterms:created xsi:type="dcterms:W3CDTF">2023-05-22T15:12:00Z</dcterms:created>
  <dcterms:modified xsi:type="dcterms:W3CDTF">2023-05-22T15:12:00Z</dcterms:modified>
</cp:coreProperties>
</file>